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8D2" w14:textId="77777777" w:rsidR="001862D3" w:rsidRPr="00983D6E" w:rsidRDefault="001862D3" w:rsidP="001862D3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983D6E">
        <w:rPr>
          <w:rFonts w:ascii="Garamond" w:hAnsi="Garamond"/>
          <w:b/>
          <w:bCs/>
          <w:sz w:val="28"/>
          <w:szCs w:val="28"/>
        </w:rPr>
        <w:t>CURRICULUM VITAE</w:t>
      </w:r>
    </w:p>
    <w:p w14:paraId="4266BCE6" w14:textId="77777777" w:rsidR="001862D3" w:rsidRDefault="001862D3" w:rsidP="001862D3">
      <w:pPr>
        <w:pStyle w:val="BodyText1"/>
        <w:spacing w:after="0" w:line="360" w:lineRule="auto"/>
        <w:ind w:left="0"/>
        <w:rPr>
          <w:rFonts w:ascii="Garamond" w:hAnsi="Garamond"/>
          <w:b/>
          <w:bCs/>
          <w:sz w:val="22"/>
          <w:szCs w:val="22"/>
          <w:lang w:val="it-IT" w:bidi="he-IL"/>
        </w:rPr>
      </w:pPr>
    </w:p>
    <w:p w14:paraId="763B2F55" w14:textId="77777777" w:rsidR="00D91372" w:rsidRPr="00D91372" w:rsidRDefault="00D91372" w:rsidP="00D91372">
      <w:pPr>
        <w:pStyle w:val="BodyText1"/>
        <w:spacing w:after="120" w:line="360" w:lineRule="auto"/>
        <w:ind w:left="0"/>
        <w:rPr>
          <w:rFonts w:ascii="Garamond" w:hAnsi="Garamond"/>
          <w:b/>
          <w:bCs/>
          <w:lang w:val="it-IT" w:bidi="he-IL"/>
        </w:rPr>
      </w:pPr>
      <w:r w:rsidRPr="00D91372">
        <w:rPr>
          <w:rFonts w:ascii="Garamond" w:hAnsi="Garamond"/>
          <w:b/>
          <w:bCs/>
          <w:lang w:val="it-IT" w:bidi="he-IL"/>
        </w:rPr>
        <w:t>Giorgina Gallo</w:t>
      </w:r>
    </w:p>
    <w:p w14:paraId="5793C84A" w14:textId="77777777" w:rsidR="00D91372" w:rsidRPr="002C54B6" w:rsidRDefault="00D91372" w:rsidP="00D91372">
      <w:pPr>
        <w:pStyle w:val="BodyText1"/>
        <w:spacing w:after="0" w:line="360" w:lineRule="auto"/>
        <w:ind w:left="0"/>
        <w:rPr>
          <w:rFonts w:ascii="Garamond" w:hAnsi="Garamond"/>
          <w:noProof/>
          <w:sz w:val="22"/>
          <w:szCs w:val="22"/>
          <w:lang w:val="it-IT" w:bidi="he-IL"/>
        </w:rPr>
      </w:pPr>
      <w:r w:rsidRPr="002C54B6">
        <w:rPr>
          <w:rFonts w:ascii="Garamond" w:hAnsi="Garamond"/>
          <w:noProof/>
          <w:sz w:val="22"/>
          <w:szCs w:val="22"/>
          <w:lang w:val="it-IT" w:bidi="he-IL"/>
        </w:rPr>
        <w:t xml:space="preserve">Ha conseguito il diploma universitario alla School of </w:t>
      </w:r>
      <w:r w:rsidRPr="00736305">
        <w:rPr>
          <w:rFonts w:ascii="Garamond" w:hAnsi="Garamond"/>
          <w:i/>
          <w:iCs/>
          <w:noProof/>
          <w:sz w:val="22"/>
          <w:szCs w:val="22"/>
          <w:lang w:val="it-IT" w:bidi="he-IL"/>
        </w:rPr>
        <w:t>management</w:t>
      </w:r>
      <w:r w:rsidRPr="002C54B6">
        <w:rPr>
          <w:rFonts w:ascii="Garamond" w:hAnsi="Garamond"/>
          <w:noProof/>
          <w:sz w:val="22"/>
          <w:szCs w:val="22"/>
          <w:lang w:val="it-IT" w:bidi="he-IL"/>
        </w:rPr>
        <w:t xml:space="preserve"> SAA  dell’Università di Economia di Torino con specializzazione in Marketing, completando la sua formazione manageriale presso il Cedep de l’Insead a Fontainebleau (Parigi).</w:t>
      </w:r>
    </w:p>
    <w:p w14:paraId="5B7794D3" w14:textId="77777777" w:rsidR="00D91372" w:rsidRPr="002C54B6" w:rsidRDefault="00D91372" w:rsidP="00D91372">
      <w:pPr>
        <w:pStyle w:val="BodyText1"/>
        <w:spacing w:after="0" w:line="360" w:lineRule="auto"/>
        <w:ind w:left="0"/>
        <w:rPr>
          <w:rFonts w:ascii="Garamond" w:hAnsi="Garamond"/>
          <w:noProof/>
          <w:sz w:val="22"/>
          <w:szCs w:val="22"/>
          <w:lang w:val="it-IT" w:bidi="he-IL"/>
        </w:rPr>
      </w:pPr>
      <w:r w:rsidRPr="002C54B6">
        <w:rPr>
          <w:rFonts w:ascii="Garamond" w:hAnsi="Garamond"/>
          <w:noProof/>
          <w:sz w:val="22"/>
          <w:szCs w:val="22"/>
          <w:lang w:val="it-IT" w:bidi="he-IL"/>
        </w:rPr>
        <w:t>Ha sviluppato la sua carriera professionale all’interno della multinazionale L’Oréal, in cui ha ricoperto incarichi manageriali di responsabilità crescente, marketing, commerciale, direzione generale fino a diventare nel 2001 Amministratore delegato delle business units  e dello stabilimento di produzione e nel 2008 Presidente e Amministratore delegato del gruppo L’Oréal Italia, che ha lasciato a fine 2013, mantenendo la carica di Presidente onorario.</w:t>
      </w:r>
    </w:p>
    <w:p w14:paraId="1595499B" w14:textId="77777777" w:rsidR="00D91372" w:rsidRPr="002C54B6" w:rsidRDefault="00D91372" w:rsidP="00D91372">
      <w:pPr>
        <w:pStyle w:val="BodyText1"/>
        <w:spacing w:after="0" w:line="360" w:lineRule="auto"/>
        <w:ind w:left="0"/>
        <w:rPr>
          <w:rFonts w:ascii="Garamond" w:hAnsi="Garamond"/>
          <w:noProof/>
          <w:sz w:val="22"/>
          <w:szCs w:val="22"/>
          <w:lang w:val="it-IT" w:bidi="he-IL"/>
        </w:rPr>
      </w:pPr>
      <w:r w:rsidRPr="002C54B6">
        <w:rPr>
          <w:rFonts w:ascii="Garamond" w:hAnsi="Garamond"/>
          <w:noProof/>
          <w:sz w:val="22"/>
          <w:szCs w:val="22"/>
          <w:lang w:val="it-IT" w:bidi="he-IL"/>
        </w:rPr>
        <w:t>Nel corso della sua esperienza professionale ha ricoperto diverse cariche in enti associativi: vice presidente di Cosmetica Italia, vice presidente di Centro Marca, membro dei consigli direttivi e delle giunte di  Federchimica, Assolombarda, Unione Industriale Torino, GS1-Indicod/ECR, Upa, Auditel.</w:t>
      </w:r>
    </w:p>
    <w:p w14:paraId="1B3588D1" w14:textId="77777777" w:rsidR="00D91372" w:rsidRPr="002C54B6" w:rsidRDefault="00D91372" w:rsidP="00D91372">
      <w:pPr>
        <w:pStyle w:val="BodyText1"/>
        <w:spacing w:after="0" w:line="360" w:lineRule="auto"/>
        <w:ind w:left="0"/>
        <w:rPr>
          <w:rFonts w:ascii="Garamond" w:hAnsi="Garamond"/>
          <w:noProof/>
          <w:sz w:val="22"/>
          <w:szCs w:val="22"/>
          <w:lang w:val="it-IT" w:bidi="he-IL"/>
        </w:rPr>
      </w:pPr>
      <w:r w:rsidRPr="002C54B6">
        <w:rPr>
          <w:rFonts w:ascii="Garamond" w:hAnsi="Garamond"/>
          <w:noProof/>
          <w:sz w:val="22"/>
          <w:szCs w:val="22"/>
          <w:lang w:val="it-IT" w:bidi="he-IL"/>
        </w:rPr>
        <w:t>Dal 2014 svolge attività di advisor e di consulenza strategica per aziende mass-market e per il retail ed è web investor in alcune start-up.</w:t>
      </w:r>
    </w:p>
    <w:p w14:paraId="6FCE74AB" w14:textId="77777777" w:rsidR="00D91372" w:rsidRDefault="00D91372" w:rsidP="00D91372">
      <w:pPr>
        <w:pStyle w:val="BodyText1"/>
        <w:spacing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2C54B6">
        <w:rPr>
          <w:rFonts w:ascii="Garamond" w:hAnsi="Garamond"/>
          <w:noProof/>
          <w:sz w:val="22"/>
          <w:szCs w:val="22"/>
          <w:lang w:val="it-IT" w:bidi="he-IL"/>
        </w:rPr>
        <w:t>In questi ultimi anni è stata consigliere di amministrazione indipendente di diverse società quotate come Intesa-S.Paolo, Telecom Italia, Autogrill,  Auchan International e attualmente nel Gruppo Zignago Vetro.</w:t>
      </w:r>
    </w:p>
    <w:p w14:paraId="1545C489" w14:textId="5AE8E984" w:rsidR="00836FCF" w:rsidRPr="001862D3" w:rsidRDefault="00836FCF" w:rsidP="008F10C8">
      <w:pPr>
        <w:pStyle w:val="BodyText1"/>
        <w:spacing w:after="120" w:line="360" w:lineRule="auto"/>
        <w:ind w:left="0"/>
        <w:rPr>
          <w:lang w:val="it-IT"/>
        </w:rPr>
      </w:pPr>
    </w:p>
    <w:sectPr w:rsidR="00836FCF" w:rsidRPr="001862D3" w:rsidSect="0073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D3"/>
    <w:rsid w:val="001862D3"/>
    <w:rsid w:val="002823CA"/>
    <w:rsid w:val="00335F3A"/>
    <w:rsid w:val="004C4726"/>
    <w:rsid w:val="005B2C4F"/>
    <w:rsid w:val="00731B5B"/>
    <w:rsid w:val="00836FCF"/>
    <w:rsid w:val="008F10C8"/>
    <w:rsid w:val="00A81A4B"/>
    <w:rsid w:val="00D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1AD"/>
  <w15:chartTrackingRefBased/>
  <w15:docId w15:val="{CB01B413-01E8-4812-9D0B-641775A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1">
    <w:name w:val="Body Text 1"/>
    <w:basedOn w:val="Normale"/>
    <w:rsid w:val="001862D3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rmaleWeb">
    <w:name w:val="Normal (Web)"/>
    <w:basedOn w:val="Normale"/>
    <w:uiPriority w:val="99"/>
    <w:unhideWhenUsed/>
    <w:rsid w:val="001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1F790E1ED2254AA7F7557B464E2CC3" ma:contentTypeVersion="4" ma:contentTypeDescription="Creare un nuovo documento." ma:contentTypeScope="" ma:versionID="613d9610b57191888e6302f349445261">
  <xsd:schema xmlns:xsd="http://www.w3.org/2001/XMLSchema" xmlns:xs="http://www.w3.org/2001/XMLSchema" xmlns:p="http://schemas.microsoft.com/office/2006/metadata/properties" xmlns:ns3="00f352e1-3b01-451e-87da-f13db837c9c4" targetNamespace="http://schemas.microsoft.com/office/2006/metadata/properties" ma:root="true" ma:fieldsID="d07de1ab12ea0ef7cbcf05c78a0086a7" ns3:_="">
    <xsd:import namespace="00f352e1-3b01-451e-87da-f13db837c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52e1-3b01-451e-87da-f13db837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76098-CC4A-4760-B704-3D99BA4F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52e1-3b01-451e-87da-f13db837c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ECDA8-EC5E-4E73-ACEA-F89FFD6E0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2D2EB-C7B9-4708-877C-3EBF3EAC6B11}">
  <ds:schemaRefs>
    <ds:schemaRef ds:uri="http://schemas.microsoft.com/office/2006/documentManagement/types"/>
    <ds:schemaRef ds:uri="http://www.w3.org/XML/1998/namespace"/>
    <ds:schemaRef ds:uri="00f352e1-3b01-451e-87da-f13db837c9c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Brizzi</dc:creator>
  <cp:keywords/>
  <dc:description/>
  <cp:lastModifiedBy>Alessandro Brizzi</cp:lastModifiedBy>
  <cp:revision>2</cp:revision>
  <dcterms:created xsi:type="dcterms:W3CDTF">2021-05-13T13:53:00Z</dcterms:created>
  <dcterms:modified xsi:type="dcterms:W3CDTF">2021-05-13T13:53:00Z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0x010100791F790E1ED2254AA7F7557B464E2CC3</vt:lpwstr>
  </property>
</Properties>
</file>